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37" w:rsidRPr="00E1405F" w:rsidRDefault="00E1405F">
      <w:pPr>
        <w:rPr>
          <w:rFonts w:asciiTheme="majorHAnsi" w:hAnsiTheme="majorHAnsi" w:cstheme="minorHAnsi"/>
          <w:b/>
          <w:sz w:val="48"/>
          <w:szCs w:val="48"/>
        </w:rPr>
      </w:pPr>
      <w:r w:rsidRPr="00E1405F">
        <w:rPr>
          <w:rFonts w:asciiTheme="majorHAnsi" w:hAnsiTheme="majorHAnsi" w:cstheme="minorHAnsi"/>
          <w:b/>
          <w:sz w:val="48"/>
          <w:szCs w:val="48"/>
        </w:rPr>
        <w:t>President’s</w:t>
      </w:r>
      <w:r w:rsidR="00B91037" w:rsidRPr="00E1405F">
        <w:rPr>
          <w:rFonts w:asciiTheme="majorHAnsi" w:hAnsiTheme="majorHAnsi" w:cstheme="minorHAnsi"/>
          <w:b/>
          <w:sz w:val="48"/>
          <w:szCs w:val="48"/>
        </w:rPr>
        <w:t xml:space="preserve"> M</w:t>
      </w:r>
      <w:bookmarkStart w:id="0" w:name="_GoBack"/>
      <w:bookmarkEnd w:id="0"/>
      <w:r w:rsidR="00B91037" w:rsidRPr="00E1405F">
        <w:rPr>
          <w:rFonts w:asciiTheme="majorHAnsi" w:hAnsiTheme="majorHAnsi" w:cstheme="minorHAnsi"/>
          <w:b/>
          <w:sz w:val="48"/>
          <w:szCs w:val="48"/>
        </w:rPr>
        <w:t>essage</w:t>
      </w:r>
    </w:p>
    <w:p w:rsidR="00790F87" w:rsidRPr="00325A84" w:rsidRDefault="001631D5">
      <w:pPr>
        <w:rPr>
          <w:rFonts w:asciiTheme="minorHAnsi" w:hAnsiTheme="minorHAnsi" w:cstheme="minorHAnsi"/>
        </w:rPr>
      </w:pPr>
      <w:r w:rsidRPr="00325A84">
        <w:rPr>
          <w:rFonts w:asciiTheme="minorHAnsi" w:hAnsiTheme="minorHAnsi" w:cstheme="minorHAnsi"/>
        </w:rPr>
        <w:t>Well, the sun has been shining the last two days</w:t>
      </w:r>
      <w:r w:rsidR="00131D95" w:rsidRPr="00325A84">
        <w:rPr>
          <w:rFonts w:asciiTheme="minorHAnsi" w:hAnsiTheme="minorHAnsi" w:cstheme="minorHAnsi"/>
        </w:rPr>
        <w:t>,</w:t>
      </w:r>
      <w:r w:rsidRPr="00325A84">
        <w:rPr>
          <w:rFonts w:asciiTheme="minorHAnsi" w:hAnsiTheme="minorHAnsi" w:cstheme="minorHAnsi"/>
        </w:rPr>
        <w:t xml:space="preserve"> and I for one am very relieved.  The smoke that came in early August has been with us for a long time, never as heavy as 2013, but it seemed to stay forever.  The blue sky is so refreshing, and to know the plants are actually able to photosynthesize, what a wonderful relief.  I don’t know if we will have any smoke taint issues, but the people in the winery usually know how to deal with this effectively.  The rain here (.2 inch at my place) on Thursday started the improved trend, and washed down the leaves to boot.  I posted Greg’s climate report on the web page if you’re interested in the outlook for this fall.  </w:t>
      </w:r>
      <w:r w:rsidR="00D71D49" w:rsidRPr="00325A84">
        <w:rPr>
          <w:rFonts w:asciiTheme="minorHAnsi" w:hAnsiTheme="minorHAnsi" w:cstheme="minorHAnsi"/>
        </w:rPr>
        <w:t xml:space="preserve">Medford is tracking very closely to 2015, our warmest year in growing degree days.  I am a couple of weeks away, but I know some of you have already been picking, and I wish you all a bountiful harvest.  </w:t>
      </w:r>
    </w:p>
    <w:p w:rsidR="00D71D49" w:rsidRPr="00325A84" w:rsidRDefault="00D71D49">
      <w:pPr>
        <w:rPr>
          <w:rFonts w:asciiTheme="minorHAnsi" w:hAnsiTheme="minorHAnsi" w:cstheme="minorHAnsi"/>
        </w:rPr>
      </w:pPr>
    </w:p>
    <w:p w:rsidR="00D71D49" w:rsidRPr="00325A84" w:rsidRDefault="00D71D49">
      <w:pPr>
        <w:rPr>
          <w:rFonts w:asciiTheme="minorHAnsi" w:hAnsiTheme="minorHAnsi" w:cstheme="minorHAnsi"/>
        </w:rPr>
      </w:pPr>
      <w:r w:rsidRPr="00325A84">
        <w:rPr>
          <w:rFonts w:asciiTheme="minorHAnsi" w:hAnsiTheme="minorHAnsi" w:cstheme="minorHAnsi"/>
        </w:rPr>
        <w:t xml:space="preserve">The Oregon Wine Experience blew past all </w:t>
      </w:r>
      <w:r w:rsidR="00131D95" w:rsidRPr="00325A84">
        <w:rPr>
          <w:rFonts w:asciiTheme="minorHAnsi" w:hAnsiTheme="minorHAnsi" w:cstheme="minorHAnsi"/>
        </w:rPr>
        <w:t>previous</w:t>
      </w:r>
      <w:r w:rsidRPr="00325A84">
        <w:rPr>
          <w:rFonts w:asciiTheme="minorHAnsi" w:hAnsiTheme="minorHAnsi" w:cstheme="minorHAnsi"/>
        </w:rPr>
        <w:t xml:space="preserve"> records, raising over a million dollars for the Asante Foundation, attracting more people than ever to the wide array of events.  Floyd Harmon and Sue Mendenhall and their staff and volunteers continue to do an amazing job of organizing this huge affair, transforming our little World of Wine to a world class wine event.  </w:t>
      </w:r>
      <w:r w:rsidR="00547F2E" w:rsidRPr="00325A84">
        <w:rPr>
          <w:rFonts w:asciiTheme="minorHAnsi" w:hAnsiTheme="minorHAnsi" w:cstheme="minorHAnsi"/>
        </w:rPr>
        <w:t xml:space="preserve">I was very proud that our local wines did very well in competition with wines from all over the state.  Best of Show awards, won by Cuckoo’s Nest, Cliff Creek and </w:t>
      </w:r>
      <w:proofErr w:type="spellStart"/>
      <w:r w:rsidR="00547F2E" w:rsidRPr="00325A84">
        <w:rPr>
          <w:rFonts w:asciiTheme="minorHAnsi" w:hAnsiTheme="minorHAnsi" w:cstheme="minorHAnsi"/>
        </w:rPr>
        <w:t>Weisinger’s</w:t>
      </w:r>
      <w:proofErr w:type="spellEnd"/>
      <w:r w:rsidR="00547F2E" w:rsidRPr="00325A84">
        <w:rPr>
          <w:rFonts w:asciiTheme="minorHAnsi" w:hAnsiTheme="minorHAnsi" w:cstheme="minorHAnsi"/>
        </w:rPr>
        <w:t xml:space="preserve">, show that our local wines rate very well when rated against wines from all of Oregon.  This show has a very high caliber of judges, much better than many of the local events, so to do well here is very significant.  I heard talk about adding a fourth category next year specifically for Pinot noir, which will definitely deserve a lot </w:t>
      </w:r>
      <w:r w:rsidR="00204875" w:rsidRPr="00325A84">
        <w:rPr>
          <w:rFonts w:asciiTheme="minorHAnsi" w:hAnsiTheme="minorHAnsi" w:cstheme="minorHAnsi"/>
        </w:rPr>
        <w:t xml:space="preserve">of discussion.  Asante deserves great appreciation, but none of this would be possible without the generous contribution of time and resources by wineries.  </w:t>
      </w:r>
      <w:proofErr w:type="gramStart"/>
      <w:r w:rsidR="00204875" w:rsidRPr="00325A84">
        <w:rPr>
          <w:rFonts w:asciiTheme="minorHAnsi" w:hAnsiTheme="minorHAnsi" w:cstheme="minorHAnsi"/>
        </w:rPr>
        <w:t>A special</w:t>
      </w:r>
      <w:proofErr w:type="gramEnd"/>
      <w:r w:rsidR="00204875" w:rsidRPr="00325A84">
        <w:rPr>
          <w:rFonts w:asciiTheme="minorHAnsi" w:hAnsiTheme="minorHAnsi" w:cstheme="minorHAnsi"/>
        </w:rPr>
        <w:t xml:space="preserve"> thanks goes out to Liz Wan for her tireless efforts on behalf of the wine education classes and the event as a whole.  </w:t>
      </w:r>
    </w:p>
    <w:p w:rsidR="00204875" w:rsidRPr="00325A84" w:rsidRDefault="00204875">
      <w:pPr>
        <w:rPr>
          <w:rFonts w:asciiTheme="minorHAnsi" w:hAnsiTheme="minorHAnsi" w:cstheme="minorHAnsi"/>
        </w:rPr>
      </w:pPr>
    </w:p>
    <w:p w:rsidR="00204875" w:rsidRPr="00325A84" w:rsidRDefault="00204875">
      <w:pPr>
        <w:rPr>
          <w:rFonts w:asciiTheme="minorHAnsi" w:hAnsiTheme="minorHAnsi" w:cstheme="minorHAnsi"/>
        </w:rPr>
      </w:pPr>
      <w:r w:rsidRPr="00325A84">
        <w:rPr>
          <w:rFonts w:asciiTheme="minorHAnsi" w:hAnsiTheme="minorHAnsi" w:cstheme="minorHAnsi"/>
        </w:rPr>
        <w:t xml:space="preserve">We had a great RVWA technical seminar in August on dealing with </w:t>
      </w:r>
      <w:r w:rsidR="00325A84">
        <w:rPr>
          <w:rFonts w:asciiTheme="minorHAnsi" w:hAnsiTheme="minorHAnsi" w:cstheme="minorHAnsi"/>
        </w:rPr>
        <w:t xml:space="preserve">viral </w:t>
      </w:r>
      <w:r w:rsidRPr="00325A84">
        <w:rPr>
          <w:rFonts w:asciiTheme="minorHAnsi" w:hAnsiTheme="minorHAnsi" w:cstheme="minorHAnsi"/>
        </w:rPr>
        <w:t>disease in the vineyard, filling the library room at SOREC to overflowing.  Alex Levin and the program committee continue to do a great job of providing educational experiences that help us a</w:t>
      </w:r>
      <w:r w:rsidR="00325A84">
        <w:rPr>
          <w:rFonts w:asciiTheme="minorHAnsi" w:hAnsiTheme="minorHAnsi" w:cstheme="minorHAnsi"/>
        </w:rPr>
        <w:t>ll deal with emerging issues so we can</w:t>
      </w:r>
      <w:r w:rsidRPr="00325A84">
        <w:rPr>
          <w:rFonts w:asciiTheme="minorHAnsi" w:hAnsiTheme="minorHAnsi" w:cstheme="minorHAnsi"/>
        </w:rPr>
        <w:t xml:space="preserve"> continue to improve the quality of our product.  </w:t>
      </w:r>
      <w:proofErr w:type="gramStart"/>
      <w:r w:rsidRPr="00325A84">
        <w:rPr>
          <w:rFonts w:asciiTheme="minorHAnsi" w:hAnsiTheme="minorHAnsi" w:cstheme="minorHAnsi"/>
        </w:rPr>
        <w:t xml:space="preserve">May our 2017 vintage </w:t>
      </w:r>
      <w:r w:rsidR="00131D95" w:rsidRPr="00325A84">
        <w:rPr>
          <w:rFonts w:asciiTheme="minorHAnsi" w:hAnsiTheme="minorHAnsi" w:cstheme="minorHAnsi"/>
        </w:rPr>
        <w:t>show this continuing improvement.</w:t>
      </w:r>
      <w:proofErr w:type="gramEnd"/>
      <w:r w:rsidR="00131D95" w:rsidRPr="00325A84">
        <w:rPr>
          <w:rFonts w:asciiTheme="minorHAnsi" w:hAnsiTheme="minorHAnsi" w:cstheme="minorHAnsi"/>
        </w:rPr>
        <w:t xml:space="preserve">  Paz—John</w:t>
      </w:r>
    </w:p>
    <w:p w:rsidR="00131D95" w:rsidRPr="00325A84" w:rsidRDefault="00131D95">
      <w:pPr>
        <w:rPr>
          <w:rFonts w:asciiTheme="minorHAnsi" w:hAnsiTheme="minorHAnsi" w:cstheme="minorHAnsi"/>
        </w:rPr>
      </w:pPr>
    </w:p>
    <w:p w:rsidR="00131D95" w:rsidRPr="00325A84" w:rsidRDefault="00131D95">
      <w:pPr>
        <w:rPr>
          <w:rFonts w:asciiTheme="majorHAnsi" w:hAnsiTheme="majorHAnsi"/>
          <w:b/>
          <w:sz w:val="48"/>
          <w:szCs w:val="48"/>
        </w:rPr>
      </w:pPr>
      <w:r w:rsidRPr="00325A84">
        <w:rPr>
          <w:rFonts w:asciiTheme="majorHAnsi" w:hAnsiTheme="majorHAnsi"/>
          <w:b/>
          <w:sz w:val="48"/>
          <w:szCs w:val="48"/>
        </w:rPr>
        <w:t>Upcoming Events</w:t>
      </w:r>
    </w:p>
    <w:p w:rsidR="00131D95" w:rsidRDefault="00131D95"/>
    <w:p w:rsidR="00131D95" w:rsidRPr="00325A84" w:rsidRDefault="00131D95">
      <w:pPr>
        <w:rPr>
          <w:rFonts w:asciiTheme="minorHAnsi" w:hAnsiTheme="minorHAnsi" w:cstheme="minorHAnsi"/>
          <w:sz w:val="36"/>
          <w:szCs w:val="36"/>
        </w:rPr>
      </w:pPr>
      <w:r w:rsidRPr="00325A84">
        <w:rPr>
          <w:rFonts w:asciiTheme="minorHAnsi" w:hAnsiTheme="minorHAnsi" w:cstheme="minorHAnsi"/>
          <w:sz w:val="36"/>
          <w:szCs w:val="36"/>
        </w:rPr>
        <w:t>Integrated Pest Management Festival</w:t>
      </w:r>
    </w:p>
    <w:p w:rsidR="00131D95" w:rsidRPr="00325A84" w:rsidRDefault="00131D95">
      <w:pPr>
        <w:rPr>
          <w:rFonts w:asciiTheme="minorHAnsi" w:hAnsiTheme="minorHAnsi" w:cstheme="minorHAnsi"/>
        </w:rPr>
      </w:pPr>
      <w:r w:rsidRPr="00325A84">
        <w:rPr>
          <w:rFonts w:asciiTheme="minorHAnsi" w:hAnsiTheme="minorHAnsi" w:cstheme="minorHAnsi"/>
        </w:rPr>
        <w:t>When: 8:30am – 5:00 pm, September 21</w:t>
      </w:r>
    </w:p>
    <w:p w:rsidR="00131D95" w:rsidRPr="00325A84" w:rsidRDefault="00131D95">
      <w:pPr>
        <w:rPr>
          <w:rFonts w:asciiTheme="minorHAnsi" w:hAnsiTheme="minorHAnsi" w:cstheme="minorHAnsi"/>
        </w:rPr>
      </w:pPr>
      <w:r w:rsidRPr="00325A84">
        <w:rPr>
          <w:rFonts w:asciiTheme="minorHAnsi" w:hAnsiTheme="minorHAnsi" w:cstheme="minorHAnsi"/>
        </w:rPr>
        <w:t>Where: SOREC</w:t>
      </w:r>
    </w:p>
    <w:p w:rsidR="00131D95" w:rsidRPr="00325A84" w:rsidRDefault="00131D95" w:rsidP="00325A84">
      <w:pPr>
        <w:autoSpaceDE w:val="0"/>
        <w:autoSpaceDN w:val="0"/>
        <w:adjustRightInd w:val="0"/>
        <w:rPr>
          <w:rFonts w:asciiTheme="minorHAnsi" w:hAnsiTheme="minorHAnsi" w:cstheme="minorHAnsi"/>
        </w:rPr>
      </w:pPr>
      <w:r w:rsidRPr="00325A84">
        <w:rPr>
          <w:rFonts w:asciiTheme="minorHAnsi" w:hAnsiTheme="minorHAnsi" w:cstheme="minorHAnsi"/>
        </w:rPr>
        <w:t>COME TO LEARN ABOUT WATER QUALITY PROTECTION IN THE BEAR CREEK W</w:t>
      </w:r>
      <w:r w:rsidR="00325A84" w:rsidRPr="00325A84">
        <w:rPr>
          <w:rFonts w:asciiTheme="minorHAnsi" w:hAnsiTheme="minorHAnsi" w:cstheme="minorHAnsi"/>
        </w:rPr>
        <w:t>ATERSHED</w:t>
      </w:r>
      <w:r w:rsidRPr="00325A84">
        <w:rPr>
          <w:rFonts w:asciiTheme="minorHAnsi" w:hAnsiTheme="minorHAnsi" w:cstheme="minorHAnsi"/>
        </w:rPr>
        <w:t>AND BEST PRACTICES TO REDUCE PESTICIDES REACHING SURFACE WATERS. A MORNING</w:t>
      </w:r>
      <w:r w:rsidR="00325A84" w:rsidRPr="00325A84">
        <w:rPr>
          <w:rFonts w:asciiTheme="minorHAnsi" w:hAnsiTheme="minorHAnsi" w:cstheme="minorHAnsi"/>
        </w:rPr>
        <w:t xml:space="preserve"> </w:t>
      </w:r>
      <w:r w:rsidRPr="00325A84">
        <w:rPr>
          <w:rFonts w:asciiTheme="minorHAnsi" w:hAnsiTheme="minorHAnsi" w:cstheme="minorHAnsi"/>
        </w:rPr>
        <w:t xml:space="preserve">WORKSHOP WILL BE FOLLOWED BY LOCAL FARM TOURS TO SHARE </w:t>
      </w:r>
      <w:r w:rsidRPr="00325A84">
        <w:rPr>
          <w:rFonts w:asciiTheme="minorHAnsi" w:hAnsiTheme="minorHAnsi" w:cstheme="minorHAnsi"/>
        </w:rPr>
        <w:lastRenderedPageBreak/>
        <w:t>EXPERIENCES OFINTEGRATED PEST MANAGEMENT (IPM) CHALLENGES AND SUCCESSES. THIS PROGRAM IS</w:t>
      </w:r>
      <w:r w:rsidR="00325A84" w:rsidRPr="00325A84">
        <w:rPr>
          <w:rFonts w:asciiTheme="minorHAnsi" w:hAnsiTheme="minorHAnsi" w:cstheme="minorHAnsi"/>
        </w:rPr>
        <w:t xml:space="preserve"> </w:t>
      </w:r>
      <w:r w:rsidRPr="00325A84">
        <w:rPr>
          <w:rFonts w:asciiTheme="minorHAnsi" w:hAnsiTheme="minorHAnsi" w:cstheme="minorHAnsi"/>
        </w:rPr>
        <w:t>AIMED AT PEST MANAGEMENT DECISION MAKERS AND THOSE WHO PROVIDE TECHNICAL</w:t>
      </w:r>
      <w:r w:rsidR="00325A84" w:rsidRPr="00325A84">
        <w:rPr>
          <w:rFonts w:asciiTheme="minorHAnsi" w:hAnsiTheme="minorHAnsi" w:cstheme="minorHAnsi"/>
        </w:rPr>
        <w:t xml:space="preserve"> </w:t>
      </w:r>
      <w:r w:rsidRPr="00325A84">
        <w:rPr>
          <w:rFonts w:asciiTheme="minorHAnsi" w:hAnsiTheme="minorHAnsi" w:cstheme="minorHAnsi"/>
        </w:rPr>
        <w:t>SUPPORT TO LAND MANAGERS.</w:t>
      </w:r>
    </w:p>
    <w:p w:rsidR="00325A84" w:rsidRPr="00325A84" w:rsidRDefault="00325A84" w:rsidP="00325A84">
      <w:pPr>
        <w:autoSpaceDE w:val="0"/>
        <w:autoSpaceDN w:val="0"/>
        <w:adjustRightInd w:val="0"/>
        <w:rPr>
          <w:rFonts w:asciiTheme="minorHAnsi" w:hAnsiTheme="minorHAnsi" w:cstheme="minorHAnsi"/>
        </w:rPr>
      </w:pPr>
    </w:p>
    <w:p w:rsidR="00325A84" w:rsidRPr="00325A84" w:rsidRDefault="00325A84" w:rsidP="00325A84">
      <w:pPr>
        <w:autoSpaceDE w:val="0"/>
        <w:autoSpaceDN w:val="0"/>
        <w:adjustRightInd w:val="0"/>
        <w:rPr>
          <w:rFonts w:asciiTheme="minorHAnsi" w:hAnsiTheme="minorHAnsi" w:cstheme="minorHAnsi"/>
        </w:rPr>
      </w:pPr>
      <w:r w:rsidRPr="00325A84">
        <w:rPr>
          <w:rFonts w:asciiTheme="minorHAnsi" w:hAnsiTheme="minorHAnsi" w:cstheme="minorHAnsi"/>
        </w:rPr>
        <w:t>To</w:t>
      </w:r>
      <w:r w:rsidRPr="00325A84">
        <w:rPr>
          <w:rFonts w:asciiTheme="minorHAnsi" w:hAnsiTheme="minorHAnsi" w:cstheme="minorHAnsi"/>
        </w:rPr>
        <w:t xml:space="preserve"> ensure a lunch, please RSVP to </w:t>
      </w:r>
      <w:r w:rsidRPr="00325A84">
        <w:rPr>
          <w:rFonts w:asciiTheme="minorHAnsi" w:hAnsiTheme="minorHAnsi" w:cstheme="minorHAnsi"/>
        </w:rPr>
        <w:t>Gordon.Jones@oregonstate.edu or</w:t>
      </w:r>
    </w:p>
    <w:p w:rsidR="00325A84" w:rsidRDefault="00325A84" w:rsidP="00325A84">
      <w:pPr>
        <w:autoSpaceDE w:val="0"/>
        <w:autoSpaceDN w:val="0"/>
        <w:adjustRightInd w:val="0"/>
        <w:rPr>
          <w:rFonts w:asciiTheme="minorHAnsi" w:hAnsiTheme="minorHAnsi" w:cstheme="minorHAnsi"/>
        </w:rPr>
      </w:pPr>
      <w:r w:rsidRPr="00325A84">
        <w:rPr>
          <w:rFonts w:asciiTheme="minorHAnsi" w:hAnsiTheme="minorHAnsi" w:cstheme="minorHAnsi"/>
        </w:rPr>
        <w:t>541-776-7371 x230 by September 14.</w:t>
      </w:r>
    </w:p>
    <w:p w:rsidR="00325A84" w:rsidRDefault="00325A84" w:rsidP="00325A84">
      <w:pPr>
        <w:autoSpaceDE w:val="0"/>
        <w:autoSpaceDN w:val="0"/>
        <w:adjustRightInd w:val="0"/>
        <w:rPr>
          <w:rFonts w:asciiTheme="minorHAnsi" w:hAnsiTheme="minorHAnsi" w:cstheme="minorHAnsi"/>
        </w:rPr>
      </w:pPr>
    </w:p>
    <w:p w:rsidR="00B91037" w:rsidRPr="00B91037" w:rsidRDefault="00325A84" w:rsidP="00325A84">
      <w:pPr>
        <w:autoSpaceDE w:val="0"/>
        <w:autoSpaceDN w:val="0"/>
        <w:adjustRightInd w:val="0"/>
        <w:rPr>
          <w:rFonts w:asciiTheme="majorHAnsi" w:hAnsiTheme="majorHAnsi" w:cstheme="minorHAnsi"/>
          <w:b/>
          <w:sz w:val="36"/>
          <w:szCs w:val="36"/>
        </w:rPr>
      </w:pPr>
      <w:r w:rsidRPr="00B91037">
        <w:rPr>
          <w:rFonts w:asciiTheme="majorHAnsi" w:hAnsiTheme="majorHAnsi" w:cstheme="minorHAnsi"/>
          <w:b/>
          <w:sz w:val="36"/>
          <w:szCs w:val="36"/>
        </w:rPr>
        <w:t xml:space="preserve">Smoke Taint </w:t>
      </w:r>
      <w:r w:rsidR="00B91037" w:rsidRPr="00B91037">
        <w:rPr>
          <w:rFonts w:asciiTheme="majorHAnsi" w:hAnsiTheme="majorHAnsi" w:cstheme="minorHAnsi"/>
          <w:b/>
          <w:sz w:val="36"/>
          <w:szCs w:val="36"/>
        </w:rPr>
        <w:t xml:space="preserve">Research </w:t>
      </w:r>
    </w:p>
    <w:p w:rsidR="00B91037" w:rsidRDefault="00B91037" w:rsidP="00325A84">
      <w:pPr>
        <w:autoSpaceDE w:val="0"/>
        <w:autoSpaceDN w:val="0"/>
        <w:adjustRightInd w:val="0"/>
        <w:rPr>
          <w:rFonts w:asciiTheme="minorHAnsi" w:hAnsiTheme="minorHAnsi" w:cstheme="minorHAnsi"/>
        </w:rPr>
      </w:pPr>
    </w:p>
    <w:p w:rsidR="00325A84" w:rsidRPr="00B91037" w:rsidRDefault="00B91037" w:rsidP="00325A84">
      <w:pPr>
        <w:autoSpaceDE w:val="0"/>
        <w:autoSpaceDN w:val="0"/>
        <w:adjustRightInd w:val="0"/>
        <w:rPr>
          <w:rFonts w:asciiTheme="majorHAnsi" w:hAnsiTheme="majorHAnsi" w:cstheme="minorHAnsi"/>
          <w:b/>
          <w:sz w:val="48"/>
          <w:szCs w:val="48"/>
        </w:rPr>
      </w:pPr>
      <w:r>
        <w:rPr>
          <w:rFonts w:asciiTheme="minorHAnsi" w:hAnsiTheme="minorHAnsi" w:cstheme="minorHAnsi"/>
        </w:rPr>
        <w:t xml:space="preserve">I have posted a series of articles provided by Bree </w:t>
      </w:r>
      <w:proofErr w:type="spellStart"/>
      <w:r>
        <w:rPr>
          <w:rFonts w:asciiTheme="minorHAnsi" w:hAnsiTheme="minorHAnsi" w:cstheme="minorHAnsi"/>
        </w:rPr>
        <w:t>Boskov</w:t>
      </w:r>
      <w:proofErr w:type="spellEnd"/>
      <w:r>
        <w:rPr>
          <w:rFonts w:asciiTheme="minorHAnsi" w:hAnsiTheme="minorHAnsi" w:cstheme="minorHAnsi"/>
        </w:rPr>
        <w:t xml:space="preserve">, the Oregon Wine Board Education coordinator.  Please go to rvwinegrowers.org to see these.  </w:t>
      </w:r>
      <w:r>
        <w:rPr>
          <w:rFonts w:asciiTheme="minorHAnsi" w:hAnsiTheme="minorHAnsi" w:cstheme="minorHAnsi"/>
        </w:rPr>
        <w:br/>
      </w:r>
    </w:p>
    <w:p w:rsidR="00B91037" w:rsidRPr="00B91037" w:rsidRDefault="00B91037" w:rsidP="00325A84">
      <w:pPr>
        <w:autoSpaceDE w:val="0"/>
        <w:autoSpaceDN w:val="0"/>
        <w:adjustRightInd w:val="0"/>
        <w:rPr>
          <w:rFonts w:asciiTheme="majorHAnsi" w:hAnsiTheme="majorHAnsi" w:cstheme="minorHAnsi"/>
          <w:b/>
          <w:sz w:val="48"/>
          <w:szCs w:val="48"/>
        </w:rPr>
      </w:pPr>
      <w:r w:rsidRPr="00B91037">
        <w:rPr>
          <w:rFonts w:asciiTheme="majorHAnsi" w:hAnsiTheme="majorHAnsi" w:cstheme="minorHAnsi"/>
          <w:b/>
          <w:sz w:val="48"/>
          <w:szCs w:val="48"/>
        </w:rPr>
        <w:t>Grapes for Sale</w:t>
      </w:r>
    </w:p>
    <w:p w:rsidR="00B91037" w:rsidRDefault="00B91037" w:rsidP="00325A84">
      <w:pPr>
        <w:autoSpaceDE w:val="0"/>
        <w:autoSpaceDN w:val="0"/>
        <w:adjustRightInd w:val="0"/>
        <w:rPr>
          <w:rFonts w:asciiTheme="minorHAnsi" w:hAnsiTheme="minorHAnsi" w:cstheme="minorHAnsi"/>
        </w:rPr>
      </w:pPr>
    </w:p>
    <w:p w:rsidR="00B91037" w:rsidRDefault="00B91037" w:rsidP="00325A84">
      <w:pPr>
        <w:autoSpaceDE w:val="0"/>
        <w:autoSpaceDN w:val="0"/>
        <w:adjustRightInd w:val="0"/>
      </w:pPr>
      <w:proofErr w:type="gramStart"/>
      <w:r>
        <w:t>PRICED TO SELL-Chardonnay-: 6 to</w:t>
      </w:r>
      <w:r>
        <w:t>ns; $1500/ton.</w:t>
      </w:r>
      <w:proofErr w:type="gramEnd"/>
      <w:r>
        <w:t xml:space="preserve">  </w:t>
      </w:r>
      <w:proofErr w:type="gramStart"/>
      <w:r>
        <w:t xml:space="preserve">Planted 1980 in </w:t>
      </w:r>
      <w:r>
        <w:t>Applegate Valley.</w:t>
      </w:r>
      <w:proofErr w:type="gramEnd"/>
      <w:r>
        <w:t xml:space="preserve">  </w:t>
      </w:r>
      <w:proofErr w:type="gramStart"/>
      <w:r>
        <w:t xml:space="preserve">History and </w:t>
      </w:r>
      <w:r>
        <w:t>references available.</w:t>
      </w:r>
      <w:proofErr w:type="gramEnd"/>
      <w:r>
        <w:t xml:space="preserve">  Delivery </w:t>
      </w:r>
      <w:r>
        <w:t xml:space="preserve">included in Rogue Valley.  Contact: </w:t>
      </w:r>
      <w:hyperlink r:id="rId5" w:history="1">
        <w:r>
          <w:rPr>
            <w:rStyle w:val="Hyperlink"/>
          </w:rPr>
          <w:t>541-821-6127</w:t>
        </w:r>
      </w:hyperlink>
    </w:p>
    <w:p w:rsidR="00B91037" w:rsidRDefault="00B91037" w:rsidP="00325A84">
      <w:pPr>
        <w:pBdr>
          <w:bottom w:val="single" w:sz="6" w:space="1" w:color="auto"/>
        </w:pBdr>
        <w:autoSpaceDE w:val="0"/>
        <w:autoSpaceDN w:val="0"/>
        <w:adjustRightInd w:val="0"/>
      </w:pPr>
    </w:p>
    <w:p w:rsidR="00B91037" w:rsidRDefault="00B91037" w:rsidP="00325A84">
      <w:pPr>
        <w:autoSpaceDE w:val="0"/>
        <w:autoSpaceDN w:val="0"/>
        <w:adjustRightInd w:val="0"/>
      </w:pPr>
    </w:p>
    <w:p w:rsidR="00B91037" w:rsidRPr="00EC7E92" w:rsidRDefault="00B91037" w:rsidP="00B91037">
      <w:r w:rsidRPr="00EC7E92">
        <w:t>For sale 2017:</w:t>
      </w:r>
    </w:p>
    <w:p w:rsidR="00B91037" w:rsidRPr="00EC7E92" w:rsidRDefault="00B91037" w:rsidP="00B91037">
      <w:r w:rsidRPr="00EC7E92">
        <w:t>1. Viognier approx. 2 tons.</w:t>
      </w:r>
    </w:p>
    <w:p w:rsidR="00B91037" w:rsidRPr="00EC7E92" w:rsidRDefault="00B91037" w:rsidP="00B91037">
      <w:r w:rsidRPr="00EC7E92">
        <w:t>2. Syrah    approx. 3 tons.</w:t>
      </w:r>
    </w:p>
    <w:p w:rsidR="00B91037" w:rsidRPr="00EC7E92" w:rsidRDefault="00B91037" w:rsidP="00B91037">
      <w:r w:rsidRPr="00EC7E92">
        <w:t>3. Tempranillo approx. 1+ tons.</w:t>
      </w:r>
    </w:p>
    <w:p w:rsidR="00B91037" w:rsidRPr="00EC7E92" w:rsidRDefault="00B91037" w:rsidP="00B91037">
      <w:proofErr w:type="gramStart"/>
      <w:r w:rsidRPr="00EC7E92">
        <w:t xml:space="preserve">4. </w:t>
      </w:r>
      <w:proofErr w:type="spellStart"/>
      <w:r w:rsidRPr="00EC7E92">
        <w:t>Ponot</w:t>
      </w:r>
      <w:proofErr w:type="spellEnd"/>
      <w:r w:rsidRPr="00EC7E92">
        <w:t xml:space="preserve"> Gris </w:t>
      </w:r>
      <w:proofErr w:type="spellStart"/>
      <w:r w:rsidRPr="00EC7E92">
        <w:t>approx</w:t>
      </w:r>
      <w:proofErr w:type="spellEnd"/>
      <w:r w:rsidRPr="00EC7E92">
        <w:t xml:space="preserve"> .3 ton.</w:t>
      </w:r>
      <w:proofErr w:type="gramEnd"/>
    </w:p>
    <w:p w:rsidR="00B91037" w:rsidRPr="00EC7E92" w:rsidRDefault="00B91037" w:rsidP="00B91037"/>
    <w:p w:rsidR="00B91037" w:rsidRPr="00EC7E92" w:rsidRDefault="00B91037" w:rsidP="00B91037">
      <w:r w:rsidRPr="00EC7E92">
        <w:t>Contact</w:t>
      </w:r>
      <w:proofErr w:type="gramStart"/>
      <w:r w:rsidRPr="00EC7E92">
        <w:t>  -</w:t>
      </w:r>
      <w:proofErr w:type="gramEnd"/>
      <w:r w:rsidRPr="00EC7E92">
        <w:t xml:space="preserve">  Bryant &amp; </w:t>
      </w:r>
      <w:proofErr w:type="spellStart"/>
      <w:r w:rsidRPr="00EC7E92">
        <w:t>Baiba</w:t>
      </w:r>
      <w:proofErr w:type="spellEnd"/>
      <w:r w:rsidRPr="00EC7E92">
        <w:t xml:space="preserve"> Calhoun</w:t>
      </w:r>
    </w:p>
    <w:p w:rsidR="00B91037" w:rsidRPr="00EC7E92" w:rsidRDefault="00B91037" w:rsidP="00B91037">
      <w:pPr>
        <w:pBdr>
          <w:bottom w:val="single" w:sz="6" w:space="1" w:color="auto"/>
        </w:pBdr>
      </w:pPr>
      <w:hyperlink r:id="rId6" w:tgtFrame="_blank" w:history="1">
        <w:r w:rsidRPr="00EC7E92">
          <w:rPr>
            <w:rStyle w:val="Hyperlink"/>
            <w:rFonts w:asciiTheme="minorHAnsi" w:hAnsiTheme="minorHAnsi" w:cstheme="minorHAnsi"/>
          </w:rPr>
          <w:t>541 488-0074</w:t>
        </w:r>
      </w:hyperlink>
      <w:r w:rsidRPr="00EC7E92">
        <w:t>  or</w:t>
      </w:r>
      <w:proofErr w:type="gramStart"/>
      <w:r w:rsidRPr="00EC7E92">
        <w:t xml:space="preserve">  </w:t>
      </w:r>
      <w:proofErr w:type="gramEnd"/>
      <w:r w:rsidRPr="00EC7E92">
        <w:fldChar w:fldCharType="begin"/>
      </w:r>
      <w:r w:rsidRPr="00EC7E92">
        <w:instrText xml:space="preserve"> HYPERLINK "mailto:jbryantcalhoun@yahoo.com" \t "_blank" </w:instrText>
      </w:r>
      <w:r w:rsidRPr="00EC7E92">
        <w:fldChar w:fldCharType="separate"/>
      </w:r>
      <w:r w:rsidRPr="00EC7E92">
        <w:rPr>
          <w:rStyle w:val="Hyperlink"/>
          <w:rFonts w:asciiTheme="minorHAnsi" w:hAnsiTheme="minorHAnsi" w:cstheme="minorHAnsi"/>
        </w:rPr>
        <w:t>jbryantcalhoun@yahoo.com</w:t>
      </w:r>
      <w:r w:rsidRPr="00EC7E92">
        <w:fldChar w:fldCharType="end"/>
      </w:r>
    </w:p>
    <w:p w:rsidR="00B91037" w:rsidRDefault="00B91037" w:rsidP="00B91037">
      <w:pPr>
        <w:rPr>
          <w:rFonts w:asciiTheme="minorHAnsi" w:hAnsiTheme="minorHAnsi" w:cstheme="minorHAnsi"/>
        </w:rPr>
      </w:pPr>
    </w:p>
    <w:p w:rsidR="00B91037" w:rsidRPr="00EC7E92" w:rsidRDefault="00B91037" w:rsidP="00B91037">
      <w:pPr>
        <w:shd w:val="clear" w:color="auto" w:fill="FFFFEF"/>
        <w:textAlignment w:val="baseline"/>
        <w:rPr>
          <w:rStyle w:val="Hyperlink"/>
          <w:rFonts w:asciiTheme="minorHAnsi" w:hAnsiTheme="minorHAnsi" w:cstheme="minorHAnsi"/>
          <w:color w:val="8C4618"/>
          <w:bdr w:val="none" w:sz="0" w:space="0" w:color="auto" w:frame="1"/>
        </w:rPr>
      </w:pPr>
      <w:r w:rsidRPr="00EC7E92">
        <w:rPr>
          <w:rFonts w:asciiTheme="minorHAnsi" w:hAnsiTheme="minorHAnsi" w:cstheme="minorHAnsi"/>
          <w:color w:val="555555"/>
        </w:rPr>
        <w:t>2017 Pinot Noir Grapes:  20 tons of established grapes, hand harvested from a professionally managed vineyard (TYK Vineyard in the Applegate). Price does not include delivery.</w:t>
      </w:r>
      <w:r w:rsidRPr="00EC7E92">
        <w:rPr>
          <w:rFonts w:asciiTheme="minorHAnsi" w:hAnsiTheme="minorHAnsi" w:cstheme="minorHAnsi"/>
          <w:color w:val="555555"/>
        </w:rPr>
        <w:br/>
      </w:r>
      <w:proofErr w:type="gramStart"/>
      <w:r w:rsidRPr="00EC7E92">
        <w:rPr>
          <w:rFonts w:asciiTheme="minorHAnsi" w:hAnsiTheme="minorHAnsi" w:cstheme="minorHAnsi"/>
          <w:color w:val="555555"/>
        </w:rPr>
        <w:t>3-TON MINIMUM – $1,900 per ton.</w:t>
      </w:r>
      <w:proofErr w:type="gramEnd"/>
      <w:r w:rsidRPr="00EC7E92">
        <w:rPr>
          <w:rFonts w:asciiTheme="minorHAnsi" w:hAnsiTheme="minorHAnsi" w:cstheme="minorHAnsi"/>
          <w:color w:val="555555"/>
        </w:rPr>
        <w:t xml:space="preserve">  Contact:  Mark </w:t>
      </w:r>
      <w:proofErr w:type="spellStart"/>
      <w:r w:rsidRPr="00EC7E92">
        <w:rPr>
          <w:rFonts w:asciiTheme="minorHAnsi" w:hAnsiTheme="minorHAnsi" w:cstheme="minorHAnsi"/>
          <w:color w:val="555555"/>
        </w:rPr>
        <w:t>VonHolle</w:t>
      </w:r>
      <w:proofErr w:type="spellEnd"/>
      <w:r w:rsidRPr="00EC7E92">
        <w:rPr>
          <w:rFonts w:asciiTheme="minorHAnsi" w:hAnsiTheme="minorHAnsi" w:cstheme="minorHAnsi"/>
          <w:color w:val="555555"/>
        </w:rPr>
        <w:t xml:space="preserve"> via email: </w:t>
      </w:r>
      <w:hyperlink r:id="rId7"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color w:val="555555"/>
        </w:rPr>
        <w:t> / </w:t>
      </w:r>
      <w:hyperlink r:id="rId8" w:tgtFrame="_blank" w:history="1">
        <w:r w:rsidRPr="00EC7E92">
          <w:rPr>
            <w:rStyle w:val="Hyperlink"/>
            <w:rFonts w:asciiTheme="minorHAnsi" w:hAnsiTheme="minorHAnsi" w:cstheme="minorHAnsi"/>
            <w:color w:val="8C4618"/>
            <w:bdr w:val="none" w:sz="0" w:space="0" w:color="auto" w:frame="1"/>
          </w:rPr>
          <w:t>541-941-7892</w:t>
        </w:r>
      </w:hyperlink>
    </w:p>
    <w:p w:rsidR="00B91037" w:rsidRPr="00EC7E92" w:rsidRDefault="00B91037" w:rsidP="00B91037">
      <w:pPr>
        <w:shd w:val="clear" w:color="auto" w:fill="FFFFEF"/>
        <w:textAlignment w:val="baseline"/>
        <w:rPr>
          <w:rFonts w:asciiTheme="minorHAnsi" w:hAnsiTheme="minorHAnsi" w:cstheme="minorHAnsi"/>
          <w:color w:val="555555"/>
        </w:rPr>
      </w:pPr>
    </w:p>
    <w:p w:rsidR="00B91037" w:rsidRPr="00EC7E92" w:rsidRDefault="00B91037" w:rsidP="00B91037">
      <w:pPr>
        <w:pBdr>
          <w:bottom w:val="single" w:sz="6" w:space="1" w:color="auto"/>
        </w:pBdr>
        <w:rPr>
          <w:rStyle w:val="Hyperlink"/>
          <w:rFonts w:asciiTheme="minorHAnsi" w:hAnsiTheme="minorHAnsi" w:cstheme="minorHAnsi"/>
          <w:color w:val="8C4618"/>
          <w:bdr w:val="none" w:sz="0" w:space="0" w:color="auto" w:frame="1"/>
        </w:rPr>
      </w:pPr>
      <w:r w:rsidRPr="00EC7E92">
        <w:rPr>
          <w:rFonts w:asciiTheme="minorHAnsi" w:hAnsiTheme="minorHAnsi" w:cstheme="minorHAnsi"/>
        </w:rPr>
        <w:t xml:space="preserve">2015 Cabernet Sauvignon Bulk Wine:  4,000 gallons, 14.2% alcohol, 3.59 pH, 7.4 g/L.  100% aged in oak barrels, including 20% in French oak.  Rich, full bodied Southern Oregon Cabernet Sauvignon. </w:t>
      </w:r>
      <w:proofErr w:type="gramStart"/>
      <w:r w:rsidRPr="00EC7E92">
        <w:rPr>
          <w:rFonts w:asciiTheme="minorHAnsi" w:hAnsiTheme="minorHAnsi" w:cstheme="minorHAnsi"/>
        </w:rPr>
        <w:t>$10.50 per gallon.</w:t>
      </w:r>
      <w:proofErr w:type="gramEnd"/>
      <w:r w:rsidRPr="00EC7E92">
        <w:rPr>
          <w:rFonts w:asciiTheme="minorHAnsi" w:hAnsiTheme="minorHAnsi" w:cstheme="minorHAnsi"/>
        </w:rPr>
        <w:t xml:space="preserve">  Contact:  Mark </w:t>
      </w:r>
      <w:proofErr w:type="spellStart"/>
      <w:r w:rsidRPr="00EC7E92">
        <w:rPr>
          <w:rFonts w:asciiTheme="minorHAnsi" w:hAnsiTheme="minorHAnsi" w:cstheme="minorHAnsi"/>
        </w:rPr>
        <w:t>VonHolle</w:t>
      </w:r>
      <w:proofErr w:type="spellEnd"/>
      <w:r w:rsidRPr="00EC7E92">
        <w:rPr>
          <w:rFonts w:asciiTheme="minorHAnsi" w:hAnsiTheme="minorHAnsi" w:cstheme="minorHAnsi"/>
        </w:rPr>
        <w:t xml:space="preserve"> via email: </w:t>
      </w:r>
      <w:hyperlink r:id="rId9"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rPr>
        <w:t> / </w:t>
      </w:r>
      <w:hyperlink r:id="rId10" w:tgtFrame="_blank" w:history="1">
        <w:r w:rsidRPr="00EC7E92">
          <w:rPr>
            <w:rStyle w:val="Hyperlink"/>
            <w:rFonts w:asciiTheme="minorHAnsi" w:hAnsiTheme="minorHAnsi" w:cstheme="minorHAnsi"/>
            <w:color w:val="8C4618"/>
            <w:bdr w:val="none" w:sz="0" w:space="0" w:color="auto" w:frame="1"/>
          </w:rPr>
          <w:t>541-941-7892</w:t>
        </w:r>
      </w:hyperlink>
    </w:p>
    <w:p w:rsidR="00B91037" w:rsidRDefault="00B91037" w:rsidP="00325A84">
      <w:pPr>
        <w:autoSpaceDE w:val="0"/>
        <w:autoSpaceDN w:val="0"/>
        <w:adjustRightInd w:val="0"/>
        <w:rPr>
          <w:rFonts w:asciiTheme="minorHAnsi" w:hAnsiTheme="minorHAnsi" w:cstheme="minorHAnsi"/>
        </w:rPr>
      </w:pPr>
    </w:p>
    <w:p w:rsidR="00B91037" w:rsidRDefault="00B91037" w:rsidP="00B91037">
      <w:pPr>
        <w:pBdr>
          <w:bottom w:val="single" w:sz="6" w:space="1" w:color="auto"/>
        </w:pBdr>
        <w:rPr>
          <w:rFonts w:asciiTheme="minorHAnsi" w:hAnsiTheme="minorHAnsi" w:cstheme="minorHAnsi"/>
        </w:rPr>
      </w:pPr>
      <w:r>
        <w:rPr>
          <w:rFonts w:asciiTheme="minorHAnsi" w:hAnsiTheme="minorHAnsi" w:cstheme="minorHAnsi"/>
        </w:rPr>
        <w:t>2017 Vermentino: 2</w:t>
      </w:r>
      <w:r w:rsidRPr="00EC7E92">
        <w:rPr>
          <w:rFonts w:asciiTheme="minorHAnsi" w:hAnsiTheme="minorHAnsi" w:cstheme="minorHAnsi"/>
        </w:rPr>
        <w:t xml:space="preserve"> tons, $1,500/ton.  2017 Early Muscat: 1.5 tons, $1,500/ton.  Email </w:t>
      </w:r>
      <w:hyperlink r:id="rId11" w:history="1">
        <w:r w:rsidRPr="00EC7E92">
          <w:rPr>
            <w:rStyle w:val="Hyperlink"/>
            <w:rFonts w:asciiTheme="minorHAnsi" w:hAnsiTheme="minorHAnsi" w:cstheme="minorHAnsi"/>
          </w:rPr>
          <w:t>kjohnpratt@gmail.com</w:t>
        </w:r>
      </w:hyperlink>
      <w:r w:rsidRPr="00EC7E92">
        <w:rPr>
          <w:rFonts w:asciiTheme="minorHAnsi" w:hAnsiTheme="minorHAnsi" w:cstheme="minorHAnsi"/>
        </w:rPr>
        <w:t xml:space="preserve">  or call 541 535 1838.  </w:t>
      </w:r>
      <w:proofErr w:type="gramStart"/>
      <w:r w:rsidRPr="00EC7E92">
        <w:rPr>
          <w:rFonts w:asciiTheme="minorHAnsi" w:hAnsiTheme="minorHAnsi" w:cstheme="minorHAnsi"/>
        </w:rPr>
        <w:t>Will deliver.</w:t>
      </w:r>
      <w:proofErr w:type="gramEnd"/>
      <w:r w:rsidRPr="00EC7E92">
        <w:rPr>
          <w:rFonts w:asciiTheme="minorHAnsi" w:hAnsiTheme="minorHAnsi" w:cstheme="minorHAnsi"/>
        </w:rPr>
        <w:t xml:space="preserve"> </w:t>
      </w:r>
    </w:p>
    <w:p w:rsidR="00B91037" w:rsidRDefault="00B91037" w:rsidP="00B91037">
      <w:pPr>
        <w:rPr>
          <w:rFonts w:asciiTheme="minorHAnsi" w:hAnsiTheme="minorHAnsi" w:cstheme="minorHAnsi"/>
        </w:rPr>
      </w:pPr>
    </w:p>
    <w:p w:rsidR="00B91037" w:rsidRPr="00EC7E92" w:rsidRDefault="00B91037" w:rsidP="00B91037">
      <w:pPr>
        <w:pStyle w:val="m6667292995388048749msonospacing"/>
        <w:pBdr>
          <w:bottom w:val="single" w:sz="6" w:space="1" w:color="auto"/>
        </w:pBdr>
        <w:spacing w:before="0" w:beforeAutospacing="0" w:after="0" w:afterAutospacing="0"/>
        <w:rPr>
          <w:rFonts w:asciiTheme="minorHAnsi" w:hAnsiTheme="minorHAnsi" w:cstheme="minorHAnsi"/>
        </w:rPr>
      </w:pPr>
      <w:proofErr w:type="gramStart"/>
      <w:r w:rsidRPr="00EC7E92">
        <w:rPr>
          <w:rFonts w:asciiTheme="minorHAnsi" w:hAnsiTheme="minorHAnsi" w:cstheme="minorHAnsi"/>
        </w:rPr>
        <w:lastRenderedPageBreak/>
        <w:t xml:space="preserve">10-11 tons of </w:t>
      </w:r>
      <w:r w:rsidRPr="00EC7E92">
        <w:rPr>
          <w:rFonts w:asciiTheme="minorHAnsi" w:hAnsiTheme="minorHAnsi" w:cstheme="minorHAnsi"/>
          <w:b/>
          <w:bCs/>
        </w:rPr>
        <w:t>Tempranillo</w:t>
      </w:r>
      <w:r w:rsidRPr="00EC7E92">
        <w:rPr>
          <w:rFonts w:asciiTheme="minorHAnsi" w:hAnsiTheme="minorHAnsi" w:cstheme="minorHAnsi"/>
        </w:rPr>
        <w:t xml:space="preserve"> and about 3-4 tons of </w:t>
      </w:r>
      <w:r w:rsidRPr="00EC7E92">
        <w:rPr>
          <w:rFonts w:asciiTheme="minorHAnsi" w:hAnsiTheme="minorHAnsi" w:cstheme="minorHAnsi"/>
          <w:b/>
          <w:bCs/>
        </w:rPr>
        <w:t>Cabernet Sauvignon</w:t>
      </w:r>
      <w:r w:rsidRPr="00EC7E92">
        <w:rPr>
          <w:rFonts w:asciiTheme="minorHAnsi" w:hAnsiTheme="minorHAnsi" w:cstheme="minorHAnsi"/>
        </w:rPr>
        <w:t>.</w:t>
      </w:r>
      <w:proofErr w:type="gramEnd"/>
      <w:r w:rsidRPr="00EC7E92">
        <w:rPr>
          <w:rFonts w:asciiTheme="minorHAnsi" w:hAnsiTheme="minorHAnsi" w:cstheme="minorHAnsi"/>
        </w:rPr>
        <w:t xml:space="preserve">  Contact </w:t>
      </w:r>
      <w:r w:rsidRPr="00EC7E92">
        <w:rPr>
          <w:rStyle w:val="il"/>
          <w:rFonts w:asciiTheme="minorHAnsi" w:hAnsiTheme="minorHAnsi" w:cstheme="minorHAnsi"/>
        </w:rPr>
        <w:t>Chip</w:t>
      </w:r>
      <w:r w:rsidRPr="00EC7E92">
        <w:rPr>
          <w:rFonts w:asciiTheme="minorHAnsi" w:hAnsiTheme="minorHAnsi" w:cstheme="minorHAnsi"/>
        </w:rPr>
        <w:t xml:space="preserve"> Buxton at </w:t>
      </w:r>
      <w:hyperlink r:id="rId12" w:tgtFrame="_blank" w:history="1">
        <w:r w:rsidRPr="00EC7E92">
          <w:rPr>
            <w:rStyle w:val="il"/>
            <w:rFonts w:asciiTheme="minorHAnsi" w:hAnsiTheme="minorHAnsi" w:cstheme="minorHAnsi"/>
            <w:color w:val="0000FF"/>
            <w:u w:val="single"/>
          </w:rPr>
          <w:t>chip</w:t>
        </w:r>
        <w:r w:rsidRPr="00EC7E92">
          <w:rPr>
            <w:rStyle w:val="Hyperlink"/>
            <w:rFonts w:asciiTheme="minorHAnsi" w:hAnsiTheme="minorHAnsi" w:cstheme="minorHAnsi"/>
          </w:rPr>
          <w:t>.buxton@gmail.com</w:t>
        </w:r>
      </w:hyperlink>
    </w:p>
    <w:p w:rsidR="00B91037" w:rsidRDefault="00B91037" w:rsidP="00B91037">
      <w:pPr>
        <w:rPr>
          <w:rFonts w:asciiTheme="minorHAnsi" w:hAnsiTheme="minorHAnsi" w:cstheme="minorHAnsi"/>
        </w:rPr>
      </w:pPr>
    </w:p>
    <w:p w:rsidR="00B91037" w:rsidRPr="00EC7E92" w:rsidRDefault="00B91037" w:rsidP="00B91037">
      <w:pPr>
        <w:rPr>
          <w:rFonts w:asciiTheme="minorHAnsi" w:hAnsiTheme="minorHAnsi" w:cstheme="minorHAnsi"/>
        </w:rPr>
      </w:pPr>
      <w:r w:rsidRPr="00EC7E92">
        <w:rPr>
          <w:rFonts w:asciiTheme="minorHAnsi" w:hAnsiTheme="minorHAnsi" w:cstheme="minorHAnsi"/>
          <w:b/>
          <w:bCs/>
        </w:rPr>
        <w:t>Tempranillo</w:t>
      </w:r>
      <w:r w:rsidRPr="00EC7E92">
        <w:rPr>
          <w:rFonts w:asciiTheme="minorHAnsi" w:hAnsiTheme="minorHAnsi" w:cstheme="minorHAnsi"/>
        </w:rPr>
        <w:t xml:space="preserve">, 6 tons @$1900/ton Clone 1, clone 2, </w:t>
      </w:r>
      <w:proofErr w:type="spellStart"/>
      <w:r w:rsidRPr="00EC7E92">
        <w:rPr>
          <w:rFonts w:asciiTheme="minorHAnsi" w:hAnsiTheme="minorHAnsi" w:cstheme="minorHAnsi"/>
        </w:rPr>
        <w:t>Duoro</w:t>
      </w:r>
      <w:proofErr w:type="spellEnd"/>
      <w:r w:rsidRPr="00EC7E92">
        <w:rPr>
          <w:rFonts w:asciiTheme="minorHAnsi" w:hAnsiTheme="minorHAnsi" w:cstheme="minorHAnsi"/>
        </w:rPr>
        <w:t xml:space="preserve"> clone Salmon-Safe and LIVE certified, Applegate Valley AVA Viognier, 4 tons@$1900/ton ENTAV Clone 642 Salmon -Safe and LIVE certified, Applegate Valley AVA Recently awarded 93 points by the "Wine Spectator" Contact Ron: </w:t>
      </w:r>
      <w:hyperlink r:id="rId13" w:tgtFrame="_blank" w:history="1">
        <w:r w:rsidRPr="00EC7E92">
          <w:rPr>
            <w:rStyle w:val="Hyperlink"/>
            <w:rFonts w:asciiTheme="minorHAnsi" w:hAnsiTheme="minorHAnsi" w:cstheme="minorHAnsi"/>
          </w:rPr>
          <w:t>541-621-3758</w:t>
        </w:r>
      </w:hyperlink>
      <w:r w:rsidRPr="00EC7E92">
        <w:rPr>
          <w:rFonts w:asciiTheme="minorHAnsi" w:hAnsiTheme="minorHAnsi" w:cstheme="minorHAnsi"/>
        </w:rPr>
        <w:t xml:space="preserve"> </w:t>
      </w:r>
      <w:hyperlink r:id="rId14" w:tgtFrame="_blank" w:history="1">
        <w:r w:rsidRPr="00EC7E92">
          <w:rPr>
            <w:rStyle w:val="Hyperlink"/>
            <w:rFonts w:asciiTheme="minorHAnsi" w:hAnsiTheme="minorHAnsi" w:cstheme="minorHAnsi"/>
          </w:rPr>
          <w:t>steelheadrun@wildblue.net</w:t>
        </w:r>
      </w:hyperlink>
    </w:p>
    <w:p w:rsidR="00B91037" w:rsidRPr="00EC7E92" w:rsidRDefault="00B91037" w:rsidP="00B91037">
      <w:pPr>
        <w:rPr>
          <w:rFonts w:asciiTheme="minorHAnsi" w:hAnsiTheme="minorHAnsi" w:cstheme="minorHAnsi"/>
        </w:rPr>
      </w:pPr>
    </w:p>
    <w:p w:rsidR="00B91037" w:rsidRPr="00325A84" w:rsidRDefault="00B91037" w:rsidP="00325A84">
      <w:pPr>
        <w:autoSpaceDE w:val="0"/>
        <w:autoSpaceDN w:val="0"/>
        <w:adjustRightInd w:val="0"/>
        <w:rPr>
          <w:rFonts w:asciiTheme="minorHAnsi" w:hAnsiTheme="minorHAnsi" w:cstheme="minorHAnsi"/>
        </w:rPr>
      </w:pPr>
    </w:p>
    <w:sectPr w:rsidR="00B91037" w:rsidRPr="0032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D5"/>
    <w:rsid w:val="00131D95"/>
    <w:rsid w:val="001631D5"/>
    <w:rsid w:val="00165F25"/>
    <w:rsid w:val="001B0C54"/>
    <w:rsid w:val="001B5CE6"/>
    <w:rsid w:val="001E7A47"/>
    <w:rsid w:val="00204875"/>
    <w:rsid w:val="002721A7"/>
    <w:rsid w:val="002B1CBE"/>
    <w:rsid w:val="00325A84"/>
    <w:rsid w:val="003B6F8E"/>
    <w:rsid w:val="00547F2E"/>
    <w:rsid w:val="00573E5F"/>
    <w:rsid w:val="00776944"/>
    <w:rsid w:val="00790F87"/>
    <w:rsid w:val="008762D5"/>
    <w:rsid w:val="00B91037"/>
    <w:rsid w:val="00CD0907"/>
    <w:rsid w:val="00D71D49"/>
    <w:rsid w:val="00D84567"/>
    <w:rsid w:val="00E1405F"/>
    <w:rsid w:val="00E54FC7"/>
    <w:rsid w:val="00F8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37"/>
    <w:rPr>
      <w:color w:val="0000FF"/>
      <w:u w:val="single"/>
    </w:rPr>
  </w:style>
  <w:style w:type="paragraph" w:customStyle="1" w:styleId="m6667292995388048749msonospacing">
    <w:name w:val="m_6667292995388048749msonospacing"/>
    <w:basedOn w:val="Normal"/>
    <w:rsid w:val="00B91037"/>
    <w:pPr>
      <w:spacing w:before="100" w:beforeAutospacing="1" w:after="100" w:afterAutospacing="1"/>
    </w:pPr>
  </w:style>
  <w:style w:type="character" w:customStyle="1" w:styleId="il">
    <w:name w:val="il"/>
    <w:basedOn w:val="DefaultParagraphFont"/>
    <w:rsid w:val="00B91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37"/>
    <w:rPr>
      <w:color w:val="0000FF"/>
      <w:u w:val="single"/>
    </w:rPr>
  </w:style>
  <w:style w:type="paragraph" w:customStyle="1" w:styleId="m6667292995388048749msonospacing">
    <w:name w:val="m_6667292995388048749msonospacing"/>
    <w:basedOn w:val="Normal"/>
    <w:rsid w:val="00B91037"/>
    <w:pPr>
      <w:spacing w:before="100" w:beforeAutospacing="1" w:after="100" w:afterAutospacing="1"/>
    </w:pPr>
  </w:style>
  <w:style w:type="character" w:customStyle="1" w:styleId="il">
    <w:name w:val="il"/>
    <w:basedOn w:val="DefaultParagraphFont"/>
    <w:rsid w:val="00B9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541%29%20941-7892" TargetMode="External"/><Relationship Id="rId13" Type="http://schemas.openxmlformats.org/officeDocument/2006/relationships/hyperlink" Target="http://cts.vresp.com/c/?RogueValleyWinegrowe/01c4af553e/c85ed2a145/92bcc90d4e" TargetMode="External"/><Relationship Id="rId3" Type="http://schemas.openxmlformats.org/officeDocument/2006/relationships/settings" Target="settings.xml"/><Relationship Id="rId7" Type="http://schemas.openxmlformats.org/officeDocument/2006/relationships/hyperlink" Target="mailto:markv@golighthouse.com" TargetMode="External"/><Relationship Id="rId12" Type="http://schemas.openxmlformats.org/officeDocument/2006/relationships/hyperlink" Target="mailto:chip.buxton@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28541%29%20488-0074" TargetMode="External"/><Relationship Id="rId11" Type="http://schemas.openxmlformats.org/officeDocument/2006/relationships/hyperlink" Target="mailto:kjohnpratt@gmail.com" TargetMode="External"/><Relationship Id="rId5" Type="http://schemas.openxmlformats.org/officeDocument/2006/relationships/hyperlink" Target="tel:541-821-6127" TargetMode="External"/><Relationship Id="rId15" Type="http://schemas.openxmlformats.org/officeDocument/2006/relationships/fontTable" Target="fontTable.xml"/><Relationship Id="rId10" Type="http://schemas.openxmlformats.org/officeDocument/2006/relationships/hyperlink" Target="tel:%28541%29%20941-7892" TargetMode="External"/><Relationship Id="rId4" Type="http://schemas.openxmlformats.org/officeDocument/2006/relationships/webSettings" Target="webSettings.xml"/><Relationship Id="rId9" Type="http://schemas.openxmlformats.org/officeDocument/2006/relationships/hyperlink" Target="mailto:markv@golighthouse.com" TargetMode="External"/><Relationship Id="rId14" Type="http://schemas.openxmlformats.org/officeDocument/2006/relationships/hyperlink" Target="mailto:steelheadrun@wil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3</cp:revision>
  <dcterms:created xsi:type="dcterms:W3CDTF">2017-09-09T21:18:00Z</dcterms:created>
  <dcterms:modified xsi:type="dcterms:W3CDTF">2017-09-09T22:30:00Z</dcterms:modified>
</cp:coreProperties>
</file>